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40"/>
      </w:pPr>
      <w:r>
        <w:t>MUS-skema</w:t>
      </w:r>
    </w:p>
    <w:p>
      <w:pPr>
        <w:spacing w:after="280"/>
      </w:pPr>
      <w:r>
        <w:rPr>
          <w:i/>
          <w:color w:val="878E9C"/>
          <w:sz w:val="21"/>
        </w:rPr>
        <w:t>Til lederen: forberedelse, samtale, udviklingsplan og opfølgning i én fil</w:t>
      </w:r>
    </w:p>
    <w:p>
      <w:pPr>
        <w:spacing w:after="120" w:before="0"/>
      </w:pPr>
      <w:r>
        <w:rPr>
          <w:i/>
          <w:color w:val="878E9C"/>
          <w:sz w:val="18"/>
        </w:rPr>
        <w:t>Sådan er filen bygget: side 1 er din forberedelse. Derefter selve skemaet med udviklingsplan og opfølgningsdatoer, så opfølgningsskemaet til check-in 1 og 2, en spørgsmålsbank og et udfyldt eksempel. Medarbejderen får sit eget forberedelsesark (separat fil) med de samme spørgsmål.</w:t>
      </w:r>
    </w:p>
    <w:p>
      <w:pPr>
        <w:pStyle w:val="Heading2"/>
        <w:keepNext/>
        <w:spacing w:before="40" w:after="60"/>
      </w:pPr>
      <w:r>
        <w:t>Lederens forberedelse, 14 dage før</w:t>
      </w:r>
    </w:p>
    <w:p>
      <w:pPr>
        <w:pStyle w:val="ListBullet"/>
        <w:spacing w:after="20"/>
      </w:pPr>
      <w:r>
        <w:rPr>
          <w:sz w:val="19"/>
        </w:rPr>
        <w:t>Send forberedelsesarket til medarbejderen nu, så I begge har 14 dage til at forberede jer.</w:t>
      </w:r>
    </w:p>
    <w:p>
      <w:pPr>
        <w:pStyle w:val="ListBullet"/>
        <w:spacing w:after="20"/>
      </w:pPr>
      <w:r>
        <w:rPr>
          <w:sz w:val="19"/>
        </w:rPr>
        <w:t>Book 60-90 minutter et sted uden forstyrrelser. Og aflys aldrig. En aflyst MUS er værre end ingen MUS.</w:t>
      </w:r>
    </w:p>
    <w:p>
      <w:pPr>
        <w:pStyle w:val="ListBullet"/>
        <w:spacing w:after="20"/>
      </w:pPr>
      <w:r>
        <w:rPr>
          <w:sz w:val="19"/>
        </w:rPr>
        <w:t>Læs aftalerne fra sidste MUS, før du læser andet.</w:t>
      </w:r>
    </w:p>
    <w:p>
      <w:pPr>
        <w:pStyle w:val="ListBullet"/>
        <w:spacing w:after="20"/>
      </w:pPr>
      <w:r>
        <w:rPr>
          <w:sz w:val="19"/>
        </w:rPr>
        <w:t>Skriv to konkrete styrker og ét udviklingspunkt ned, med eksempler fra det seneste år. Konkret slår stort.</w:t>
      </w:r>
    </w:p>
    <w:p>
      <w:pPr>
        <w:pStyle w:val="ListBullet"/>
        <w:spacing w:after="20"/>
      </w:pPr>
      <w:r>
        <w:rPr>
          <w:sz w:val="19"/>
        </w:rPr>
        <w:t>Svær feedback: sig først, at den kommer. Giv eksemplet. Sig, hvad du forventer i stedet. Aftal opfølgning. Så lander den ikke som en bombe.</w:t>
      </w:r>
    </w:p>
    <w:p>
      <w:pPr>
        <w:pStyle w:val="ListBullet"/>
        <w:spacing w:after="20"/>
      </w:pPr>
      <w:r>
        <w:rPr>
          <w:sz w:val="19"/>
        </w:rPr>
        <w:t>Ingen karakterer. Det er en udviklingssamtale, ikke en evaluering. Løn tager I en anden dag.</w:t>
      </w:r>
    </w:p>
    <w:p>
      <w:pPr>
        <w:pStyle w:val="ListBullet"/>
        <w:spacing w:after="20"/>
      </w:pPr>
      <w:r>
        <w:rPr>
          <w:sz w:val="19"/>
        </w:rPr>
        <w:t>Under samtalen er det medarbejderen, der snakker mest. Sigt efter 70/30.</w:t>
      </w:r>
    </w:p>
    <w:p>
      <w:pPr>
        <w:pStyle w:val="ListBullet"/>
        <w:spacing w:after="20"/>
      </w:pPr>
      <w:r>
        <w:rPr>
          <w:sz w:val="19"/>
        </w:rPr>
        <w:t>Er medarbejderen 60 eller derover, så tilbyd også en seniorsamtale.</w:t>
      </w:r>
    </w:p>
    <w:p>
      <w:pPr>
        <w:pStyle w:val="ListBullet"/>
        <w:spacing w:after="20"/>
      </w:pPr>
      <w:r>
        <w:rPr>
          <w:sz w:val="19"/>
        </w:rPr>
        <w:t>Book check-in 1 og 2 i kalenderen, før I forlader lokalet. Ikke i morgen. Nu.</w:t>
      </w:r>
    </w:p>
    <w:p>
      <w:pPr>
        <w:pStyle w:val="Heading2"/>
        <w:keepNext/>
        <w:spacing w:before="240" w:after="60"/>
      </w:pPr>
      <w:r>
        <w:t>Under samtalen</w:t>
      </w:r>
    </w:p>
    <w:p>
      <w:pPr>
        <w:pStyle w:val="ListBullet"/>
        <w:spacing w:after="20"/>
      </w:pPr>
      <w:r>
        <w:rPr>
          <w:sz w:val="19"/>
        </w:rPr>
        <w:t>Start med aftalerne fra sidste MUS. Det viser, at du husker, hvad I sagde.</w:t>
      </w:r>
    </w:p>
    <w:p>
      <w:pPr>
        <w:pStyle w:val="ListBullet"/>
        <w:spacing w:after="20"/>
      </w:pPr>
      <w:r>
        <w:rPr>
          <w:sz w:val="19"/>
        </w:rPr>
        <w:t>Stil spørgsmålet, og vent. Den første pause er ikke din at fylde.</w:t>
      </w:r>
    </w:p>
    <w:p>
      <w:pPr>
        <w:pStyle w:val="ListBullet"/>
        <w:spacing w:after="20"/>
      </w:pPr>
      <w:r>
        <w:rPr>
          <w:sz w:val="19"/>
        </w:rPr>
        <w:t>Skriv aftalerne ned, mens I snakker, ikke bagefter. Læs dem højt til sidst.</w:t>
      </w:r>
    </w:p>
    <w:p>
      <w:pPr>
        <w:pStyle w:val="ListBullet"/>
        <w:spacing w:after="20"/>
      </w:pPr>
      <w:r>
        <w:rPr>
          <w:sz w:val="19"/>
        </w:rPr>
        <w:t>Bliver det til flere end tre mål, så vælg. Tre mål, der bliver til noget, slår otte, der bliver glemt.</w:t>
      </w:r>
    </w:p>
    <w:p>
      <w:pPr>
        <w:pStyle w:val="ListBullet"/>
        <w:spacing w:after="20"/>
      </w:pPr>
      <w:r>
        <w:rPr>
          <w:sz w:val="19"/>
        </w:rPr>
        <w:t>Lov ikke noget, du ikke har mandat til. Sig i stedet, hvornår du vender tilbage. Og gør det så.</w:t>
      </w:r>
    </w:p>
    <w:p>
      <w:pPr>
        <w:pStyle w:val="Heading2"/>
        <w:keepNext/>
        <w:spacing w:before="240" w:after="60"/>
      </w:pPr>
      <w:r>
        <w:t>Efter samtalen</w:t>
      </w:r>
    </w:p>
    <w:p>
      <w:pPr>
        <w:pStyle w:val="ListBullet"/>
        <w:spacing w:after="20"/>
      </w:pPr>
      <w:r>
        <w:rPr>
          <w:sz w:val="19"/>
        </w:rPr>
        <w:t>Send medarbejderen det udfyldte skema samme dag. Aftaler, der kun findes i dit hoved, findes ikke.</w:t>
      </w:r>
    </w:p>
    <w:p>
      <w:pPr>
        <w:pStyle w:val="ListBullet"/>
        <w:spacing w:after="20"/>
      </w:pPr>
      <w:r>
        <w:rPr>
          <w:sz w:val="19"/>
        </w:rPr>
        <w:t>Skriv de to check-in-datoer i din kalender med det samme, med medarbejderens navn og de tre mål i noten.</w:t>
      </w:r>
    </w:p>
    <w:p>
      <w:pPr>
        <w:pStyle w:val="ListBullet"/>
        <w:spacing w:after="20"/>
      </w:pPr>
      <w:r>
        <w:rPr>
          <w:sz w:val="19"/>
        </w:rPr>
        <w:t>Ved check-in 1 og 2 bruger du opfølgningsskemaet i denne fil. 20 minutter, kun de tre mål, så er I færdige.</w:t>
      </w:r>
    </w:p>
    <w:p>
      <w:pPr>
        <w:pStyle w:val="ListBullet"/>
        <w:spacing w:after="20"/>
      </w:pPr>
      <w:r>
        <w:rPr>
          <w:sz w:val="19"/>
        </w:rPr>
        <w:t>Gå selve skemaet igennem én gang om året. Spørgsmål, ingen svarer på, skal ud.</w:t>
      </w:r>
    </w:p>
    <w:p>
      <w:r>
        <w:br w:type="page"/>
      </w:r>
    </w:p>
    <w:p>
      <w:pPr>
        <w:pStyle w:val="Heading1"/>
        <w:spacing w:after="80"/>
      </w:pPr>
      <w:r>
        <w:t>MUS-skema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Medarbejder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Leder</w:t>
            </w:r>
          </w:p>
        </w:tc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Dato</w:t>
            </w:r>
          </w:p>
        </w:tc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Sidste MUS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071"/>
            <w:shd w:val="clear" w:color="auto" w:fill="E3EDF2"/>
          </w:tcPr>
          <w:p>
            <w:pPr>
              <w:spacing w:after="20" w:before="20"/>
            </w:pPr>
            <w:r/>
            <w:r>
              <w:rPr>
                <w:color w:val="1F2430"/>
                <w:sz w:val="18"/>
              </w:rPr>
              <w:t>Ingen lov kræver MUS. Offentligt ansat? Så er den typisk aftalt årligt i overenskomsten. Privat? Tjek jeres overenskomst og personalehåndbog.</w:t>
            </w:r>
          </w:p>
          <w:p>
            <w:pPr>
              <w:spacing w:after="20" w:before="20"/>
            </w:pPr>
            <w:r>
              <w:rPr>
                <w:color w:val="1F2430"/>
                <w:sz w:val="18"/>
              </w:rPr>
              <w:t>Sæt 60-90 minutter af. Det er medarbejderen, der snakker mest. Sigt efter 70/30.</w:t>
            </w:r>
          </w:p>
          <w:p>
            <w:pPr>
              <w:spacing w:after="20" w:before="20"/>
            </w:pPr>
            <w:r>
              <w:rPr>
                <w:color w:val="1F2430"/>
                <w:sz w:val="18"/>
              </w:rPr>
              <w:t>Løn tager I i en separat samtale.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t>1. Siden sidst</w:t>
      </w:r>
    </w:p>
    <w:p>
      <w:pPr>
        <w:spacing w:after="40" w:before="0"/>
      </w:pPr>
      <w:r>
        <w:rPr>
          <w:i/>
          <w:color w:val="878E9C"/>
          <w:sz w:val="18"/>
        </w:rPr>
        <w:t>Start her: aftalerne fra sidste MUS, og hvad der blev af dem. Udfyld det, før I mødes.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Aftale fra sidste MUS</w:t>
            </w:r>
          </w:p>
        </w:tc>
        <w:tc>
          <w:tcPr>
            <w:tcW w:type="dxa" w:w="4535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Status i dag</w:t>
            </w:r>
          </w:p>
        </w:tc>
      </w:tr>
      <w:tr>
        <w:trPr>
          <w:trHeight w:val="510" w:hRule="atLeast"/>
        </w:trPr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6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272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Medarbejderens forberedelse</w:t>
            </w:r>
          </w:p>
        </w:tc>
        <w:tc>
          <w:tcPr>
            <w:tcW w:type="dxa" w:w="272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Lederens forberedelse</w:t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Hvad gik særligt godt for dig det seneste år? Hvad var du stolt af?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Hvad var svært, og hvad ville du gøre anderledes i dag?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120" w:before="40"/>
      </w:pPr>
      <w:r>
        <w:rPr>
          <w:i/>
          <w:color w:val="C25A2E"/>
          <w:sz w:val="17"/>
        </w:rPr>
        <w:t>Lederens note: Start med aftalerne. Det viser, at du husker, hvad I sagde sidst.</w:t>
      </w:r>
    </w:p>
    <w:p>
      <w:pPr>
        <w:pStyle w:val="Heading2"/>
        <w:keepNext/>
        <w:spacing w:before="200" w:after="60"/>
      </w:pPr>
      <w:r>
        <w:t>2. Opgaver og trivsel nu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6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272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Medarbejderens forberedelse</w:t>
            </w:r>
          </w:p>
        </w:tc>
        <w:tc>
          <w:tcPr>
            <w:tcW w:type="dxa" w:w="272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Lederens forberedelse</w:t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Hvilke opgaver giver dig energi, og hvilke dræner dig?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Hvordan fungerer samarbejdet med kolleger og med mig som leder?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Er der noget, der bremser dig i hverdagen, som vi kan fjerne?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120" w:before="40"/>
      </w:pPr>
      <w:r>
        <w:rPr>
          <w:i/>
          <w:color w:val="C25A2E"/>
          <w:sz w:val="17"/>
        </w:rPr>
        <w:t>Lederens note: Lyt efter, hvad der dræner. Det er ofte dér, den lette gevinst ligger.</w:t>
      </w:r>
    </w:p>
    <w:p>
      <w:pPr>
        <w:pStyle w:val="Heading2"/>
        <w:keepNext/>
        <w:spacing w:before="200" w:after="60"/>
      </w:pPr>
      <w:r>
        <w:t>3. Feedback begge veje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6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272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Medarbejderens forberedelse</w:t>
            </w:r>
          </w:p>
        </w:tc>
        <w:tc>
          <w:tcPr>
            <w:tcW w:type="dxa" w:w="272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Lederens forberedelse</w:t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Leder til medarbejder: Hvad er dine største styrker, set fra min stol? Og ét sted, jeg gerne vil se dig udvikle dig.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Medarbejder til leder: Hvad skal jeg som leder gøre mere af? Og mindre af?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Hvad har du brug for fra mig for at lykkes det næste år?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120" w:before="40"/>
      </w:pPr>
      <w:r>
        <w:rPr>
          <w:i/>
          <w:color w:val="C25A2E"/>
          <w:sz w:val="17"/>
        </w:rPr>
        <w:t>Lederens note: Sig dit udviklingspunkt med et konkret eksempel. Bed om det samme tilbage.</w:t>
      </w:r>
    </w:p>
    <w:p>
      <w:pPr>
        <w:pStyle w:val="Heading2"/>
        <w:keepNext/>
        <w:spacing w:before="200" w:after="60"/>
      </w:pPr>
      <w:r>
        <w:t>4. Udvikling og fremtid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6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272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Medarbejderens forberedelse</w:t>
            </w:r>
          </w:p>
        </w:tc>
        <w:tc>
          <w:tcPr>
            <w:tcW w:type="dxa" w:w="272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Lederens forberedelse</w:t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Hvor vil du gerne være om 1-3 år, fagligt og i rollen?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Hvilke kompetencer mangler du for at komme derhen? Fx et konkret kursus, en opgave du vil prøve, en kollega du vil lære af.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652" w:hRule="atLeast"/>
        </w:trPr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Hvordan hænger det sammen med det, afdelingen skal nå det næste år?</w:t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72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120" w:before="40"/>
      </w:pPr>
      <w:r>
        <w:rPr>
          <w:i/>
          <w:color w:val="C25A2E"/>
          <w:sz w:val="17"/>
        </w:rPr>
        <w:t>Lederens note: Spørg til kurset eller opgaven, ikke til drømmen. Konkret slår stort.</w:t>
      </w:r>
    </w:p>
    <w:p>
      <w:pPr>
        <w:pStyle w:val="Heading2"/>
        <w:keepNext/>
        <w:spacing w:before="200" w:after="60"/>
      </w:pPr>
      <w:r>
        <w:t>5. Udviklingsplan (max 3 mål)</w:t>
      </w:r>
    </w:p>
    <w:p>
      <w:pPr>
        <w:spacing w:after="60" w:before="0"/>
      </w:pPr>
      <w:r>
        <w:rPr>
          <w:i/>
          <w:color w:val="878E9C"/>
          <w:sz w:val="18"/>
        </w:rPr>
        <w:t>Få mål, der bliver til noget, slår mange, der bliver glemt. Statuskolonnerne udfylder I ved de to opfølgningssamtaler, ikke i dag.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Mål</w:t>
            </w:r>
          </w:p>
        </w:tc>
        <w:tc>
          <w:tcPr>
            <w:tcW w:type="dxa" w:w="1814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Første handling</w:t>
            </w:r>
          </w:p>
        </w:tc>
        <w:tc>
          <w:tcPr>
            <w:tcW w:type="dxa" w:w="1020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Deadline</w:t>
            </w:r>
          </w:p>
        </w:tc>
        <w:tc>
          <w:tcPr>
            <w:tcW w:type="dxa" w:w="1134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Hvem støtter</w:t>
            </w:r>
          </w:p>
        </w:tc>
        <w:tc>
          <w:tcPr>
            <w:tcW w:type="dxa" w:w="170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Sådan ved vi, det er nået</w:t>
            </w:r>
          </w:p>
        </w:tc>
        <w:tc>
          <w:tcPr>
            <w:tcW w:type="dxa" w:w="737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Check-in 1</w:t>
            </w:r>
          </w:p>
        </w:tc>
        <w:tc>
          <w:tcPr>
            <w:tcW w:type="dxa" w:w="737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Check-in 2</w:t>
            </w:r>
          </w:p>
        </w:tc>
      </w:tr>
      <w:tr>
        <w:trPr>
          <w:trHeight w:val="539" w:hRule="atLeast"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1.</w:t>
            </w:r>
          </w:p>
        </w:tc>
        <w:tc>
          <w:tcPr>
            <w:tcW w:type="dxa" w:w="181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020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13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70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</w:tr>
      <w:tr>
        <w:trPr>
          <w:trHeight w:val="539" w:hRule="atLeast"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2.</w:t>
            </w:r>
          </w:p>
        </w:tc>
        <w:tc>
          <w:tcPr>
            <w:tcW w:type="dxa" w:w="181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020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13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70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</w:tr>
      <w:tr>
        <w:trPr>
          <w:trHeight w:val="539" w:hRule="atLeast"/>
        </w:trP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3.</w:t>
            </w:r>
          </w:p>
        </w:tc>
        <w:tc>
          <w:tcPr>
            <w:tcW w:type="dxa" w:w="181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020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13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70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t>6. Opfølgning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06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Check-in 1 (ca. 4 måneder efter)</w:t>
            </w:r>
          </w:p>
        </w:tc>
        <w:tc>
          <w:tcPr>
            <w:tcW w:type="dxa" w:w="306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Check-in 2 (ca. 8 måneder efter)</w:t>
            </w:r>
          </w:p>
        </w:tc>
        <w:tc>
          <w:tcPr>
            <w:tcW w:type="dxa" w:w="294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Næste MUS</w:t>
            </w:r>
          </w:p>
        </w:tc>
      </w:tr>
      <w:t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120" w:before="40"/>
      </w:pPr>
      <w:r>
        <w:rPr>
          <w:i/>
          <w:color w:val="878E9C"/>
          <w:sz w:val="18"/>
        </w:rPr>
        <w:t>Book begge datoer i kalenderen, før I forlader lokalet. Så bliver de faktisk holdt. Brug skemaet Opfølgningssamtale, når I når dertil.</w:t>
      </w:r>
    </w:p>
    <w:p>
      <w:pPr>
        <w:spacing w:before="80"/>
      </w:pPr>
      <w:r>
        <w:rPr>
          <w:sz w:val="19"/>
        </w:rPr>
        <w:t>Vi er enige om ovenstående.   Medarbejder: ________________   Leder: ________________   Dato: __________</w:t>
      </w:r>
    </w:p>
    <w:p>
      <w:pPr>
        <w:spacing w:after="40" w:before="160"/>
      </w:pPr>
      <w:r>
        <w:rPr>
          <w:i/>
          <w:color w:val="878E9C"/>
          <w:sz w:val="18"/>
        </w:rPr>
        <w:t>Et udfyldt skema er personoplysninger. Så gem det et sikkert sted, del det kun med medarbejderen, og slet det efter jeres politik.</w:t>
      </w:r>
    </w:p>
    <w:p>
      <w:pPr>
        <w:spacing w:after="0" w:before="0"/>
      </w:pPr>
      <w:r>
        <w:rPr>
          <w:i/>
          <w:color w:val="878E9C"/>
          <w:sz w:val="18"/>
        </w:rPr>
        <w:t>Skabelon fra Proximo. Vil du lære at bygge den slags selv, finder du kurserne på proximo.dk</w:t>
      </w:r>
    </w:p>
    <w:p>
      <w:r>
        <w:br w:type="page"/>
      </w:r>
    </w:p>
    <w:p>
      <w:pPr>
        <w:pStyle w:val="Heading1"/>
        <w:spacing w:after="40"/>
      </w:pPr>
      <w:r>
        <w:t>Opfølgningssamtale</w:t>
      </w:r>
    </w:p>
    <w:p>
      <w:pPr>
        <w:spacing w:after="120" w:before="0"/>
      </w:pPr>
      <w:r>
        <w:rPr>
          <w:i/>
          <w:color w:val="878E9C"/>
          <w:sz w:val="18"/>
        </w:rPr>
        <w:t>20 minutter, cirka 4 og 8 måneder efter MUS. De tre mål fra udviklingsplanen, og ikke andet. Print siden to gange, én pr. check-in.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Medarbejder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Leder</w:t>
            </w:r>
          </w:p>
        </w:tc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Dato</w:t>
            </w:r>
          </w:p>
        </w:tc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Check-in nr.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☐ 1    ☐ 2</w:t>
            </w:r>
          </w:p>
        </w:tc>
      </w:tr>
    </w:tbl>
    <w:p>
      <w:pPr>
        <w:spacing w:after="40"/>
      </w:pPr>
    </w:p>
    <w:p>
      <w:pPr>
        <w:spacing w:after="80" w:before="0"/>
      </w:pPr>
      <w:r>
        <w:rPr>
          <w:i/>
          <w:color w:val="878E9C"/>
          <w:sz w:val="18"/>
        </w:rPr>
        <w:t>Skriv målene af fra udviklingsplanen, før mødet. Så bruger I tiden på status, ikke på at huske.</w:t>
      </w:r>
    </w:p>
    <w:p>
      <w:pPr>
        <w:pStyle w:val="Heading2"/>
        <w:keepNext/>
        <w:spacing w:before="120" w:after="60"/>
      </w:pPr>
      <w:r>
        <w:t>Mål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07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Målet, som det står i udviklingsplanen</w:t>
            </w:r>
          </w:p>
        </w:tc>
      </w:tr>
      <w:tr>
        <w:tc>
          <w:tcPr>
            <w:tcW w:type="dxa" w:w="907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587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Status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Hvad er sket siden sidst</w:t>
            </w:r>
          </w:p>
        </w:tc>
        <w:tc>
          <w:tcPr>
            <w:tcW w:type="dxa" w:w="226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Hvad bremser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Næste skridt inden næste check-in</w:t>
            </w:r>
          </w:p>
        </w:tc>
      </w:tr>
      <w:tr>
        <w:trPr>
          <w:trHeight w:val="850" w:hRule="atLeast"/>
        </w:trPr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☐ Ikke startet</w:t>
              <w:br/>
              <w:t>☐ I gang</w:t>
              <w:br/>
              <w:t>☐ Nået</w:t>
              <w:br/>
              <w:t>☐ Droppet</w:t>
            </w:r>
          </w:p>
        </w:tc>
        <w:tc>
          <w:tcPr>
            <w:tcW w:type="dxa" w:w="260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26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60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pStyle w:val="Heading2"/>
        <w:keepNext/>
        <w:spacing w:before="120" w:after="60"/>
      </w:pPr>
      <w:r>
        <w:t>Mål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07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Målet, som det står i udviklingsplanen</w:t>
            </w:r>
          </w:p>
        </w:tc>
      </w:tr>
      <w:tr>
        <w:tc>
          <w:tcPr>
            <w:tcW w:type="dxa" w:w="907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587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Status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Hvad er sket siden sidst</w:t>
            </w:r>
          </w:p>
        </w:tc>
        <w:tc>
          <w:tcPr>
            <w:tcW w:type="dxa" w:w="226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Hvad bremser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Næste skridt inden næste check-in</w:t>
            </w:r>
          </w:p>
        </w:tc>
      </w:tr>
      <w:tr>
        <w:trPr>
          <w:trHeight w:val="850" w:hRule="atLeast"/>
        </w:trPr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☐ Ikke startet</w:t>
              <w:br/>
              <w:t>☐ I gang</w:t>
              <w:br/>
              <w:t>☐ Nået</w:t>
              <w:br/>
              <w:t>☐ Droppet</w:t>
            </w:r>
          </w:p>
        </w:tc>
        <w:tc>
          <w:tcPr>
            <w:tcW w:type="dxa" w:w="260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26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60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pStyle w:val="Heading2"/>
        <w:keepNext/>
        <w:spacing w:before="120" w:after="60"/>
      </w:pPr>
      <w:r>
        <w:t>Mål 3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07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Målet, som det står i udviklingsplanen</w:t>
            </w:r>
          </w:p>
        </w:tc>
      </w:tr>
      <w:tr>
        <w:tc>
          <w:tcPr>
            <w:tcW w:type="dxa" w:w="907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587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Status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Hvad er sket siden sidst</w:t>
            </w:r>
          </w:p>
        </w:tc>
        <w:tc>
          <w:tcPr>
            <w:tcW w:type="dxa" w:w="226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Hvad bremser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Næste skridt inden næste check-in</w:t>
            </w:r>
          </w:p>
        </w:tc>
      </w:tr>
      <w:tr>
        <w:trPr>
          <w:trHeight w:val="850" w:hRule="atLeast"/>
        </w:trPr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☐ Ikke startet</w:t>
              <w:br/>
              <w:t>☐ I gang</w:t>
              <w:br/>
              <w:t>☐ Nået</w:t>
              <w:br/>
              <w:t>☐ Droppet</w:t>
            </w:r>
          </w:p>
        </w:tc>
        <w:tc>
          <w:tcPr>
            <w:tcW w:type="dxa" w:w="260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26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60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pStyle w:val="Heading2"/>
        <w:keepNext/>
        <w:spacing w:before="160" w:after="60"/>
      </w:pPr>
      <w:r>
        <w:t>Til sidst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953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Er der sket noget siden MUS, der ændrer planen?</w:t>
            </w:r>
          </w:p>
        </w:tc>
        <w:tc>
          <w:tcPr>
            <w:tcW w:type="dxa" w:w="311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Næste check-in eller MUS, dato</w:t>
            </w:r>
          </w:p>
        </w:tc>
      </w:tr>
      <w:tr>
        <w:tc>
          <w:tcPr>
            <w:tcW w:type="dxa" w:w="5953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3118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0" w:before="160"/>
      </w:pPr>
      <w:r>
        <w:rPr>
          <w:i/>
          <w:color w:val="878E9C"/>
          <w:sz w:val="18"/>
        </w:rPr>
        <w:t>Skabelon fra Proximo. Vil du lære at bygge den slags selv, finder du kurserne på proximo.dk</w:t>
      </w:r>
    </w:p>
    <w:p>
      <w:r>
        <w:br w:type="page"/>
      </w:r>
    </w:p>
    <w:p>
      <w:pPr>
        <w:pStyle w:val="Heading1"/>
      </w:pPr>
      <w:r>
        <w:t>Bilag: Spørgsmålsbank</w:t>
      </w:r>
    </w:p>
    <w:p>
      <w:pPr>
        <w:spacing w:after="120" w:before="0"/>
      </w:pPr>
      <w:r>
        <w:rPr>
          <w:i/>
          <w:color w:val="878E9C"/>
          <w:sz w:val="18"/>
        </w:rPr>
        <w:t>Vælg to eller tre spørgsmål, der passer til jer, og sæt dem ind i skemaet. Men brug ikke dem alle. Et skema med 40 spørgsmål giver 40 korte svar, og ingen af dem er særlig gode.</w:t>
      </w:r>
    </w:p>
    <w:p>
      <w:pPr>
        <w:pStyle w:val="Heading2"/>
        <w:keepNext/>
        <w:spacing w:before="160" w:after="60"/>
      </w:pPr>
      <w:r>
        <w:t>Siden sidst</w:t>
      </w:r>
    </w:p>
    <w:p>
      <w:pPr>
        <w:pStyle w:val="ListBullet"/>
        <w:spacing w:after="20"/>
      </w:pPr>
      <w:r>
        <w:rPr>
          <w:sz w:val="19"/>
        </w:rPr>
        <w:t>Hvilken opgave det seneste år var du mest tilfreds med, og hvorfor?</w:t>
      </w:r>
    </w:p>
    <w:p>
      <w:pPr>
        <w:pStyle w:val="ListBullet"/>
        <w:spacing w:after="20"/>
      </w:pPr>
      <w:r>
        <w:rPr>
          <w:sz w:val="19"/>
        </w:rPr>
        <w:t>Hvad lykkedes ikke, som du havde regnet med?</w:t>
      </w:r>
    </w:p>
    <w:p>
      <w:pPr>
        <w:pStyle w:val="ListBullet"/>
        <w:spacing w:after="20"/>
      </w:pPr>
      <w:r>
        <w:rPr>
          <w:sz w:val="19"/>
        </w:rPr>
        <w:t>Hvad har du lært siden sidst, som du ikke kunne før?</w:t>
      </w:r>
    </w:p>
    <w:p>
      <w:pPr>
        <w:pStyle w:val="ListBullet"/>
        <w:spacing w:after="20"/>
      </w:pPr>
      <w:r>
        <w:rPr>
          <w:sz w:val="19"/>
        </w:rPr>
        <w:t>Hvad blev der af det, vi aftalte sidst? Hvad stod i vejen?</w:t>
      </w:r>
    </w:p>
    <w:p>
      <w:pPr>
        <w:pStyle w:val="ListBullet"/>
        <w:spacing w:after="20"/>
      </w:pPr>
      <w:r>
        <w:rPr>
          <w:sz w:val="19"/>
        </w:rPr>
        <w:t>Er dit job i dag det samme, som det var for et år siden?</w:t>
      </w:r>
    </w:p>
    <w:p>
      <w:pPr>
        <w:pStyle w:val="ListBullet"/>
        <w:spacing w:after="20"/>
      </w:pPr>
      <w:r>
        <w:rPr>
          <w:sz w:val="19"/>
        </w:rPr>
        <w:t>Hvad ville du ønske, du havde sagt til sidste MUS?</w:t>
      </w:r>
    </w:p>
    <w:p>
      <w:pPr>
        <w:pStyle w:val="Heading2"/>
        <w:keepNext/>
        <w:spacing w:before="160" w:after="60"/>
      </w:pPr>
      <w:r>
        <w:t>Opgaver og motivation</w:t>
      </w:r>
    </w:p>
    <w:p>
      <w:pPr>
        <w:pStyle w:val="ListBullet"/>
        <w:spacing w:after="20"/>
      </w:pPr>
      <w:r>
        <w:rPr>
          <w:sz w:val="19"/>
        </w:rPr>
        <w:t>Hvilke opgaver ville du gerne have flere af?</w:t>
      </w:r>
    </w:p>
    <w:p>
      <w:pPr>
        <w:pStyle w:val="ListBullet"/>
        <w:spacing w:after="20"/>
      </w:pPr>
      <w:r>
        <w:rPr>
          <w:sz w:val="19"/>
        </w:rPr>
        <w:t>Hvilke opgaver ville du gerne slippe for, og hvem kunne overtage dem?</w:t>
      </w:r>
    </w:p>
    <w:p>
      <w:pPr>
        <w:pStyle w:val="ListBullet"/>
        <w:spacing w:after="20"/>
      </w:pPr>
      <w:r>
        <w:rPr>
          <w:sz w:val="19"/>
        </w:rPr>
        <w:t>Hvornår på ugen har du mest energi, og hvad laver du der?</w:t>
      </w:r>
    </w:p>
    <w:p>
      <w:pPr>
        <w:pStyle w:val="ListBullet"/>
        <w:spacing w:after="20"/>
      </w:pPr>
      <w:r>
        <w:rPr>
          <w:sz w:val="19"/>
        </w:rPr>
        <w:t>Er der opgaver, du løser, som ingen egentlig har brug for?</w:t>
      </w:r>
    </w:p>
    <w:p>
      <w:pPr>
        <w:pStyle w:val="ListBullet"/>
        <w:spacing w:after="20"/>
      </w:pPr>
      <w:r>
        <w:rPr>
          <w:sz w:val="19"/>
        </w:rPr>
        <w:t>Hvad ville du gøre, hvis du havde én dag om ugen til frit arbejde?</w:t>
      </w:r>
    </w:p>
    <w:p>
      <w:pPr>
        <w:pStyle w:val="ListBullet"/>
        <w:spacing w:after="20"/>
      </w:pPr>
      <w:r>
        <w:rPr>
          <w:sz w:val="19"/>
        </w:rPr>
        <w:t>Hvor stor en del af din tid går med det, du er ansat til?</w:t>
      </w:r>
    </w:p>
    <w:p>
      <w:pPr>
        <w:pStyle w:val="ListBullet"/>
        <w:spacing w:after="20"/>
      </w:pPr>
      <w:r>
        <w:rPr>
          <w:sz w:val="19"/>
        </w:rPr>
        <w:t>Hvilke værktøjer eller systemer bremser dig?</w:t>
      </w:r>
    </w:p>
    <w:p>
      <w:pPr>
        <w:pStyle w:val="Heading2"/>
        <w:keepNext/>
        <w:spacing w:before="160" w:after="60"/>
      </w:pPr>
      <w:r>
        <w:t>Samarbejde og trivsel</w:t>
      </w:r>
    </w:p>
    <w:p>
      <w:pPr>
        <w:pStyle w:val="ListBullet"/>
        <w:spacing w:after="20"/>
      </w:pPr>
      <w:r>
        <w:rPr>
          <w:sz w:val="19"/>
        </w:rPr>
        <w:t>Hvem samarbejder du bedst med, og hvad gør det godt?</w:t>
      </w:r>
    </w:p>
    <w:p>
      <w:pPr>
        <w:pStyle w:val="ListBullet"/>
        <w:spacing w:after="20"/>
      </w:pPr>
      <w:r>
        <w:rPr>
          <w:sz w:val="19"/>
        </w:rPr>
        <w:t>Hvor opstår der friktion, og hvad tror du, det skyldes?</w:t>
      </w:r>
    </w:p>
    <w:p>
      <w:pPr>
        <w:pStyle w:val="ListBullet"/>
        <w:spacing w:after="20"/>
      </w:pPr>
      <w:r>
        <w:rPr>
          <w:sz w:val="19"/>
        </w:rPr>
        <w:t>Føler du dig set for det, du bidrager med?</w:t>
      </w:r>
    </w:p>
    <w:p>
      <w:pPr>
        <w:pStyle w:val="ListBullet"/>
        <w:spacing w:after="20"/>
      </w:pPr>
      <w:r>
        <w:rPr>
          <w:sz w:val="19"/>
        </w:rPr>
        <w:t>Hvordan er balancen mellem opgaver og tid lige nu?</w:t>
      </w:r>
    </w:p>
    <w:p>
      <w:pPr>
        <w:pStyle w:val="ListBullet"/>
        <w:spacing w:after="20"/>
      </w:pPr>
      <w:r>
        <w:rPr>
          <w:sz w:val="19"/>
        </w:rPr>
        <w:t>Er der noget i din hverdag, du gerne vil have, jeg ved?</w:t>
      </w:r>
    </w:p>
    <w:p>
      <w:pPr>
        <w:pStyle w:val="ListBullet"/>
        <w:spacing w:after="20"/>
      </w:pPr>
      <w:r>
        <w:rPr>
          <w:sz w:val="19"/>
        </w:rPr>
        <w:t>Hvad skal der til, for at du stadig er her om tre år?</w:t>
      </w:r>
    </w:p>
    <w:p>
      <w:pPr>
        <w:pStyle w:val="Heading2"/>
        <w:keepNext/>
        <w:spacing w:before="160" w:after="60"/>
      </w:pPr>
      <w:r>
        <w:t>Feedback</w:t>
      </w:r>
    </w:p>
    <w:p>
      <w:pPr>
        <w:pStyle w:val="ListBullet"/>
        <w:spacing w:after="20"/>
      </w:pPr>
      <w:r>
        <w:rPr>
          <w:sz w:val="19"/>
        </w:rPr>
        <w:t>Hvilken feedback har du fået det seneste år, som du stadig tænker på?</w:t>
      </w:r>
    </w:p>
    <w:p>
      <w:pPr>
        <w:pStyle w:val="ListBullet"/>
        <w:spacing w:after="20"/>
      </w:pPr>
      <w:r>
        <w:rPr>
          <w:sz w:val="19"/>
        </w:rPr>
        <w:t>Hvornår har du sidst fået at vide, at du gjorde noget godt?</w:t>
      </w:r>
    </w:p>
    <w:p>
      <w:pPr>
        <w:pStyle w:val="ListBullet"/>
        <w:spacing w:after="20"/>
      </w:pPr>
      <w:r>
        <w:rPr>
          <w:sz w:val="19"/>
        </w:rPr>
        <w:t>Hvad ville du ønske, jeg spurgte dig om oftere?</w:t>
      </w:r>
    </w:p>
    <w:p>
      <w:pPr>
        <w:pStyle w:val="ListBullet"/>
        <w:spacing w:after="20"/>
      </w:pPr>
      <w:r>
        <w:rPr>
          <w:sz w:val="19"/>
        </w:rPr>
        <w:t>Hvad tror du, dine kolleger ville sige, du skulle gøre mere af?</w:t>
      </w:r>
    </w:p>
    <w:p>
      <w:pPr>
        <w:pStyle w:val="ListBullet"/>
        <w:spacing w:after="20"/>
      </w:pPr>
      <w:r>
        <w:rPr>
          <w:sz w:val="19"/>
        </w:rPr>
        <w:t>Hvordan vil du helst have feedback: løbende, samlet, skriftligt, mundtligt?</w:t>
      </w:r>
    </w:p>
    <w:p>
      <w:pPr>
        <w:pStyle w:val="Heading2"/>
        <w:keepNext/>
        <w:spacing w:before="160" w:after="60"/>
      </w:pPr>
      <w:r>
        <w:t>Udvikling og karriere</w:t>
      </w:r>
    </w:p>
    <w:p>
      <w:pPr>
        <w:pStyle w:val="ListBullet"/>
        <w:spacing w:after="20"/>
      </w:pPr>
      <w:r>
        <w:rPr>
          <w:sz w:val="19"/>
        </w:rPr>
        <w:t>Hvilken kompetence ville gøre den største forskel for dig lige nu?</w:t>
      </w:r>
    </w:p>
    <w:p>
      <w:pPr>
        <w:pStyle w:val="ListBullet"/>
        <w:spacing w:after="20"/>
      </w:pPr>
      <w:r>
        <w:rPr>
          <w:sz w:val="19"/>
        </w:rPr>
        <w:t>Er der et kursus eller en uddannelse, du allerede har kigget på?</w:t>
      </w:r>
    </w:p>
    <w:p>
      <w:pPr>
        <w:pStyle w:val="ListBullet"/>
        <w:spacing w:after="20"/>
      </w:pPr>
      <w:r>
        <w:rPr>
          <w:sz w:val="19"/>
        </w:rPr>
        <w:t>Hvem i organisationen kan du lære noget af?</w:t>
      </w:r>
    </w:p>
    <w:p>
      <w:pPr>
        <w:pStyle w:val="ListBullet"/>
        <w:spacing w:after="20"/>
      </w:pPr>
      <w:r>
        <w:rPr>
          <w:sz w:val="19"/>
        </w:rPr>
        <w:t>Vil du gerne have mere ansvar, andet ansvar eller mindre ansvar?</w:t>
      </w:r>
    </w:p>
    <w:p>
      <w:pPr>
        <w:pStyle w:val="ListBullet"/>
        <w:spacing w:after="20"/>
      </w:pPr>
      <w:r>
        <w:rPr>
          <w:sz w:val="19"/>
        </w:rPr>
        <w:t>Hvad skal du kunne om et år, som du ikke kan i dag?</w:t>
      </w:r>
    </w:p>
    <w:p>
      <w:pPr>
        <w:pStyle w:val="ListBullet"/>
        <w:spacing w:after="20"/>
      </w:pPr>
      <w:r>
        <w:rPr>
          <w:sz w:val="19"/>
        </w:rPr>
        <w:t>Hvilke opgaver vil du gerne prøve, selvom de ligger uden for din rolle?</w:t>
      </w:r>
    </w:p>
    <w:p>
      <w:pPr>
        <w:pStyle w:val="ListBullet"/>
        <w:spacing w:after="20"/>
      </w:pPr>
      <w:r>
        <w:rPr>
          <w:sz w:val="19"/>
        </w:rPr>
        <w:t>Hvordan hænger dine ønsker sammen med det, afdelingen skal nå?</w:t>
      </w:r>
    </w:p>
    <w:p>
      <w:pPr>
        <w:pStyle w:val="Heading2"/>
        <w:keepNext/>
        <w:spacing w:before="160" w:after="60"/>
      </w:pPr>
      <w:r>
        <w:t>Hvis medarbejderen selv er leder</w:t>
      </w:r>
    </w:p>
    <w:p>
      <w:pPr>
        <w:pStyle w:val="ListBullet"/>
        <w:spacing w:after="20"/>
      </w:pPr>
      <w:r>
        <w:rPr>
          <w:sz w:val="19"/>
        </w:rPr>
        <w:t>Hvordan går det med dit eget team, og hvad fylder mest?</w:t>
      </w:r>
    </w:p>
    <w:p>
      <w:pPr>
        <w:pStyle w:val="ListBullet"/>
        <w:spacing w:after="20"/>
      </w:pPr>
      <w:r>
        <w:rPr>
          <w:sz w:val="19"/>
        </w:rPr>
        <w:t>Hvor bruger du din tid: drift, mennesker eller udvikling?</w:t>
      </w:r>
    </w:p>
    <w:p>
      <w:pPr>
        <w:pStyle w:val="ListBullet"/>
        <w:spacing w:after="20"/>
      </w:pPr>
      <w:r>
        <w:rPr>
          <w:sz w:val="19"/>
        </w:rPr>
        <w:t>Hvad har du brug for fra mig for at kunne lede godt?</w:t>
      </w:r>
    </w:p>
    <w:p>
      <w:pPr>
        <w:pStyle w:val="Heading2"/>
        <w:keepNext/>
        <w:spacing w:before="160" w:after="60"/>
      </w:pPr>
      <w:r>
        <w:t>Hvis medarbejderen er ny (under et år)</w:t>
      </w:r>
    </w:p>
    <w:p>
      <w:pPr>
        <w:pStyle w:val="ListBullet"/>
        <w:spacing w:after="20"/>
      </w:pPr>
      <w:r>
        <w:rPr>
          <w:sz w:val="19"/>
        </w:rPr>
        <w:t>Hvad har overrasket dig mest i de første måneder?</w:t>
      </w:r>
    </w:p>
    <w:p>
      <w:pPr>
        <w:pStyle w:val="ListBullet"/>
        <w:spacing w:after="20"/>
      </w:pPr>
      <w:r>
        <w:rPr>
          <w:sz w:val="19"/>
        </w:rPr>
        <w:t>Er der noget, du stadig mangler at få forklaret?</w:t>
      </w:r>
    </w:p>
    <w:p>
      <w:pPr>
        <w:pStyle w:val="ListBullet"/>
        <w:spacing w:after="20"/>
      </w:pPr>
      <w:r>
        <w:rPr>
          <w:sz w:val="19"/>
        </w:rPr>
        <w:t>Hvordan var onboardingen, og hvad ville du ændre for den næste?</w:t>
      </w:r>
    </w:p>
    <w:p>
      <w:pPr>
        <w:pStyle w:val="Heading2"/>
        <w:keepNext/>
        <w:spacing w:before="160" w:after="60"/>
      </w:pPr>
      <w:r>
        <w:t>Hvis medarbejderen er 60 år eller derover</w:t>
      </w:r>
    </w:p>
    <w:p>
      <w:pPr>
        <w:pStyle w:val="ListBullet"/>
        <w:spacing w:after="20"/>
      </w:pPr>
      <w:r>
        <w:rPr>
          <w:sz w:val="19"/>
        </w:rPr>
        <w:t>Hvordan ser du dine næste år på arbejdspladsen?</w:t>
      </w:r>
    </w:p>
    <w:p>
      <w:pPr>
        <w:pStyle w:val="ListBullet"/>
        <w:spacing w:after="20"/>
      </w:pPr>
      <w:r>
        <w:rPr>
          <w:sz w:val="19"/>
        </w:rPr>
        <w:t>Er der opgaver, du gerne vil give videre, og viden du vil sikre bliver hos os?</w:t>
      </w:r>
    </w:p>
    <w:p>
      <w:pPr>
        <w:pStyle w:val="ListBullet"/>
        <w:spacing w:after="20"/>
      </w:pPr>
      <w:r>
        <w:rPr>
          <w:sz w:val="19"/>
        </w:rPr>
        <w:t>Ønsker du ændringer i arbejdstid eller opgaver? I den offentlige sektor skal en seniorsamtale tilbydes fra 60 år.</w:t>
      </w:r>
    </w:p>
    <w:p>
      <w:pPr>
        <w:pStyle w:val="Heading2"/>
        <w:keepNext/>
        <w:spacing w:before="160" w:after="60"/>
      </w:pPr>
      <w:r>
        <w:t>Offentligt ansatte</w:t>
      </w:r>
    </w:p>
    <w:p>
      <w:pPr>
        <w:pStyle w:val="ListBullet"/>
        <w:spacing w:after="20"/>
      </w:pPr>
      <w:r>
        <w:rPr>
          <w:sz w:val="19"/>
        </w:rPr>
        <w:t>Hvordan hænger dine udviklingsmål sammen med arbejdspladsens strategiske mål? Det er et krav i statens aftale om kompetenceudvikling.</w:t>
      </w:r>
    </w:p>
    <w:p>
      <w:pPr>
        <w:pStyle w:val="ListBullet"/>
        <w:spacing w:after="20"/>
      </w:pPr>
      <w:r>
        <w:rPr>
          <w:sz w:val="19"/>
        </w:rPr>
        <w:t>Skal noget fra denne samtale ind i den formelle udviklingsplan?</w:t>
      </w:r>
    </w:p>
    <w:p>
      <w:r>
        <w:br w:type="page"/>
      </w:r>
    </w:p>
    <w:p>
      <w:pPr>
        <w:pStyle w:val="Heading1"/>
        <w:spacing w:after="40"/>
      </w:pPr>
      <w:r>
        <w:t>Eksempel: udfyldt MUS-skema</w:t>
      </w:r>
    </w:p>
    <w:p>
      <w:pPr>
        <w:spacing w:after="120" w:before="0"/>
      </w:pPr>
      <w:r>
        <w:rPr>
          <w:i/>
          <w:color w:val="878E9C"/>
          <w:sz w:val="18"/>
        </w:rPr>
        <w:t>Fiktivt eksempel fra Nordjysk Byggeservice A/S, 40 ansatte. Læg mærke til, hvor konkrete svarene er. Det er hele forskellen.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Medarbejder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Leder</w:t>
            </w:r>
          </w:p>
        </w:tc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Dato</w:t>
            </w:r>
          </w:p>
        </w:tc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Sidste MUS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Mette Larsen, bogholder</w:t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Jonas Krogh, økonomichef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12. marts 2026</w:t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10. marts 2025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t>1. Siden sidst</w:t>
      </w:r>
    </w:p>
    <w:p>
      <w:pPr>
        <w:spacing w:after="40" w:before="0"/>
      </w:pPr>
      <w:r>
        <w:rPr>
          <w:i/>
          <w:color w:val="878E9C"/>
          <w:sz w:val="18"/>
        </w:rPr>
        <w:t>Start her: aftalerne fra sidste MUS, og hvad der blev af dem. Udfyld det, før I mødes.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Aftale fra sidste MUS</w:t>
            </w:r>
          </w:p>
        </w:tc>
        <w:tc>
          <w:tcPr>
            <w:tcW w:type="dxa" w:w="4535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Status i dag</w:t>
            </w:r>
          </w:p>
        </w:tc>
      </w:tr>
      <w:tr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Overtage momsafregningen selv</w:t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Nået. Har kørt den alene siden juni.</w:t>
            </w:r>
          </w:p>
        </w:tc>
      </w:tr>
      <w:tr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Kursus i pivottabeller</w:t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Ikke nået. Det blev aldrig booket.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5102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Noter fra samtalen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Hvad gik særligt godt for dig det seneste år? Hvad var du stolt af?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Årsafslutningen gik igennem uden bemærkninger fra revisor for første gang. Det var jeg stolt af.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Hvad var svært, og hvad ville du gøre anderledes i dag?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Momsafregningen i Q1, hvor jeg sad alene med det. Jeg ville have bedt om hjælp tidligere.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t>2. Opgaver og trivsel nu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5102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Noter fra samtalen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Hvilke opgaver giver dig energi, og hvilke dræner dig?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Afstemninger og at få tallene til at gå op giver energi. Manuelle indtastninger fra timesedler dræner.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Hvordan fungerer samarbejdet med kolleger og med mig som leder?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Godt med produktionen. Med dig som leder mangler jeg nogle gange at vide, hvad der haster.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Er der noget, der bremser dig i hverdagen, som vi kan fjerne?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Timesedlerne kommer på papir. Kunne de komme i Excel, ville jeg spare en dag om måneden.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t>3. Feedback begge veje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5102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Noter fra samtalen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Leder til medarbejder: Hvad er dine største styrker, set fra min stol? Og ét sted, jeg gerne vil se dig udvikle dig.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Jonas: Du er præcis og til at stole på. Jeg vil gerne se dig tage ordet mere i ledermøderne, når tallene diskuteres.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Medarbejder til leder: Hvad skal jeg som leder gøre mere af? Og mindre af?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Mette: Mere af at sige, hvad der haster. Mindre af at ændre prioriteringen midt på ugen.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Hvad har du brug for fra mig for at lykkes det næste år?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At du frigør tid til, at jeg kan lære Excel ordentligt, i stedet for at vi lapper på det.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t>4. Udvikling og fremtid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5102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Noter fra samtalen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Hvor vil du gerne være om 1-3 år, fagligt og i rollen?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Jeg vil gerne kunne lave månedsrapporten selv, uden revisor, og på sigt være den, der ejer tallene her.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Hvilke kompetencer mangler du for at komme derhen? Fx et konkret kursus, en opgave du vil prøve, en kollega du vil lære af.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Pivottabeller og dashboards i Excel. Et konkret kursus, og så tid til at bruge det.</w:t>
            </w:r>
          </w:p>
        </w:tc>
      </w:tr>
      <w:t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Hvordan hænger det sammen med det, afdelingen skal nå det næste år?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I skal have hurtigere overblik over projekternes økonomi. Det er præcis det, en månedsrapport i Excel giver.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t>5. Udviklingsplan (max 3 mål)</w:t>
      </w:r>
    </w:p>
    <w:p>
      <w:pPr>
        <w:spacing w:after="60" w:before="0"/>
      </w:pPr>
      <w:r>
        <w:rPr>
          <w:i/>
          <w:color w:val="878E9C"/>
          <w:sz w:val="18"/>
        </w:rPr>
        <w:t>Få mål, der bliver til noget, slår mange, der bliver glemt. Statuskolonnerne udfylder I ved de to opfølgningssamtaler, ikke i dag.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Mål</w:t>
            </w:r>
          </w:p>
        </w:tc>
        <w:tc>
          <w:tcPr>
            <w:tcW w:type="dxa" w:w="1814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Første handling</w:t>
            </w:r>
          </w:p>
        </w:tc>
        <w:tc>
          <w:tcPr>
            <w:tcW w:type="dxa" w:w="1020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Deadline</w:t>
            </w:r>
          </w:p>
        </w:tc>
        <w:tc>
          <w:tcPr>
            <w:tcW w:type="dxa" w:w="1134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Hvem støtter</w:t>
            </w:r>
          </w:p>
        </w:tc>
        <w:tc>
          <w:tcPr>
            <w:tcW w:type="dxa" w:w="170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Sådan ved vi, det er nået</w:t>
            </w:r>
          </w:p>
        </w:tc>
        <w:tc>
          <w:tcPr>
            <w:tcW w:type="dxa" w:w="737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Check-in 1</w:t>
            </w:r>
          </w:p>
        </w:tc>
        <w:tc>
          <w:tcPr>
            <w:tcW w:type="dxa" w:w="737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6"/>
              </w:rPr>
              <w:t>Check-in 2</w:t>
            </w:r>
          </w:p>
        </w:tc>
      </w:tr>
      <w:t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Lave månedsrapporten i Excel uden hjælp fra revisor</w:t>
            </w:r>
          </w:p>
        </w:tc>
        <w:tc>
          <w:tcPr>
            <w:tcW w:type="dxa" w:w="181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Excel-kursus i pivottabeller og dashboards inden 1. maj</w:t>
            </w:r>
          </w:p>
        </w:tc>
        <w:tc>
          <w:tcPr>
            <w:tcW w:type="dxa" w:w="1020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30. juni 2026</w:t>
            </w:r>
          </w:p>
        </w:tc>
        <w:tc>
          <w:tcPr>
            <w:tcW w:type="dxa" w:w="113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Jonas frigør 2 timer om ugen i april</w:t>
            </w:r>
          </w:p>
        </w:tc>
        <w:tc>
          <w:tcPr>
            <w:tcW w:type="dxa" w:w="170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Rapporten for juni er lavet af Mette alene</w:t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Overtage lønkørslen for timelønnede</w:t>
            </w:r>
          </w:p>
        </w:tc>
        <w:tc>
          <w:tcPr>
            <w:tcW w:type="dxa" w:w="181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Sidemandsoplæring hos Pia i april</w:t>
            </w:r>
          </w:p>
        </w:tc>
        <w:tc>
          <w:tcPr>
            <w:tcW w:type="dxa" w:w="1020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31. august 2026</w:t>
            </w:r>
          </w:p>
        </w:tc>
        <w:tc>
          <w:tcPr>
            <w:tcW w:type="dxa" w:w="113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Pia</w:t>
            </w:r>
          </w:p>
        </w:tc>
        <w:tc>
          <w:tcPr>
            <w:tcW w:type="dxa" w:w="170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To lønkørsler i træk uden rettelser</w:t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</w:tr>
      <w:tr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  <w:t>3.</w:t>
            </w:r>
          </w:p>
        </w:tc>
        <w:tc>
          <w:tcPr>
            <w:tcW w:type="dxa" w:w="181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020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134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1701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  <w:tc>
          <w:tcPr>
            <w:tcW w:type="dxa" w:w="737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7"/>
              </w:rPr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t>6. Opfølgning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06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Check-in 1 (ca. 4 måneder efter)</w:t>
            </w:r>
          </w:p>
        </w:tc>
        <w:tc>
          <w:tcPr>
            <w:tcW w:type="dxa" w:w="3061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Check-in 2 (ca. 8 måneder efter)</w:t>
            </w:r>
          </w:p>
        </w:tc>
        <w:tc>
          <w:tcPr>
            <w:tcW w:type="dxa" w:w="294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Næste MUS</w:t>
            </w:r>
          </w:p>
        </w:tc>
      </w:tr>
      <w:tr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15. juli 2026</w:t>
            </w:r>
          </w:p>
        </w:tc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12. november 2026</w:t>
            </w:r>
          </w:p>
        </w:tc>
        <w:tc>
          <w:tcPr>
            <w:tcW w:type="dxa" w:w="294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  <w:t>Marts 2027</w:t>
            </w:r>
          </w:p>
        </w:tc>
      </w:tr>
    </w:tbl>
    <w:p>
      <w:pPr>
        <w:spacing w:after="120" w:before="40"/>
      </w:pPr>
      <w:r>
        <w:rPr>
          <w:i/>
          <w:color w:val="878E9C"/>
          <w:sz w:val="18"/>
        </w:rPr>
        <w:t>Book begge datoer i kalenderen, før I forlader lokalet. Så bliver de faktisk holdt. Brug skemaet Opfølgningssamtale, når I når dertil.</w:t>
      </w:r>
    </w:p>
    <w:p>
      <w:pPr>
        <w:spacing w:before="80"/>
      </w:pPr>
      <w:r>
        <w:rPr>
          <w:sz w:val="19"/>
        </w:rPr>
        <w:t>Vi er enige om ovenstående.   Medarbejder: ________________   Leder: ________________   Dato: __________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color w:val="1F24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F243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B4D6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1F243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